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A" w:rsidRPr="009C26CC" w:rsidRDefault="0015534A">
      <w:pPr>
        <w:rPr>
          <w:rFonts w:ascii="Times New Roman" w:hAnsi="Times New Roman" w:cs="Times New Roman"/>
          <w:sz w:val="28"/>
          <w:szCs w:val="28"/>
        </w:rPr>
      </w:pPr>
    </w:p>
    <w:p w:rsidR="005A429E" w:rsidRPr="009C26CC" w:rsidRDefault="005A429E">
      <w:pPr>
        <w:rPr>
          <w:rFonts w:ascii="Times New Roman" w:hAnsi="Times New Roman" w:cs="Times New Roman"/>
          <w:sz w:val="28"/>
          <w:szCs w:val="28"/>
        </w:rPr>
      </w:pPr>
    </w:p>
    <w:p w:rsidR="005A429E" w:rsidRPr="009C26CC" w:rsidRDefault="005A429E">
      <w:pPr>
        <w:rPr>
          <w:rFonts w:ascii="Times New Roman" w:hAnsi="Times New Roman" w:cs="Times New Roman"/>
          <w:sz w:val="28"/>
          <w:szCs w:val="28"/>
        </w:rPr>
      </w:pPr>
    </w:p>
    <w:p w:rsidR="005A429E" w:rsidRDefault="005A429E">
      <w:pPr>
        <w:rPr>
          <w:rFonts w:ascii="Times New Roman" w:hAnsi="Times New Roman" w:cs="Times New Roman"/>
          <w:sz w:val="28"/>
          <w:szCs w:val="28"/>
        </w:rPr>
      </w:pPr>
    </w:p>
    <w:p w:rsidR="00F33BA7" w:rsidRPr="00DC6DE6" w:rsidRDefault="00F33BA7">
      <w:pPr>
        <w:rPr>
          <w:rFonts w:ascii="Times New Roman" w:hAnsi="Times New Roman" w:cs="Times New Roman"/>
          <w:sz w:val="4"/>
          <w:szCs w:val="4"/>
        </w:rPr>
      </w:pPr>
    </w:p>
    <w:p w:rsidR="005A429E" w:rsidRPr="0065290A" w:rsidRDefault="005A429E">
      <w:pPr>
        <w:rPr>
          <w:rFonts w:ascii="Times New Roman" w:hAnsi="Times New Roman" w:cs="Times New Roman"/>
          <w:sz w:val="18"/>
          <w:szCs w:val="18"/>
        </w:rPr>
      </w:pPr>
    </w:p>
    <w:p w:rsidR="005A429E" w:rsidRPr="009C26CC" w:rsidRDefault="005A429E" w:rsidP="005A429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26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DECLARATION OF RESULT OF THE STUDENTS’ UNION ELECTION, </w:t>
      </w:r>
      <w:r w:rsidR="00152C6F">
        <w:rPr>
          <w:rFonts w:ascii="Times New Roman" w:hAnsi="Times New Roman" w:cs="Times New Roman"/>
          <w:b/>
          <w:bCs/>
          <w:sz w:val="28"/>
          <w:szCs w:val="28"/>
          <w:u w:val="single"/>
        </w:rPr>
        <w:t>2017-18</w:t>
      </w:r>
    </w:p>
    <w:p w:rsidR="005A429E" w:rsidRDefault="005A429E" w:rsidP="00972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CC">
        <w:rPr>
          <w:rFonts w:ascii="Times New Roman" w:hAnsi="Times New Roman" w:cs="Times New Roman"/>
          <w:sz w:val="28"/>
          <w:szCs w:val="28"/>
        </w:rPr>
        <w:t>The following candidates are declared elected in the Students’ Union General Election, 201</w:t>
      </w:r>
      <w:r w:rsidR="00152C6F">
        <w:rPr>
          <w:rFonts w:ascii="Times New Roman" w:hAnsi="Times New Roman" w:cs="Times New Roman"/>
          <w:sz w:val="28"/>
          <w:szCs w:val="28"/>
        </w:rPr>
        <w:t>7</w:t>
      </w:r>
      <w:r w:rsidR="0056092E">
        <w:rPr>
          <w:rFonts w:ascii="Times New Roman" w:hAnsi="Times New Roman" w:cs="Times New Roman"/>
          <w:sz w:val="28"/>
          <w:szCs w:val="28"/>
        </w:rPr>
        <w:t xml:space="preserve"> </w:t>
      </w:r>
      <w:r w:rsidRPr="009C26CC">
        <w:rPr>
          <w:rFonts w:ascii="Times New Roman" w:hAnsi="Times New Roman" w:cs="Times New Roman"/>
          <w:sz w:val="28"/>
          <w:szCs w:val="28"/>
        </w:rPr>
        <w:t xml:space="preserve">for the Portfolios mentioned along with their names for Sonapur College Students’ </w:t>
      </w:r>
      <w:r w:rsidR="0056092E">
        <w:rPr>
          <w:rFonts w:ascii="Times New Roman" w:hAnsi="Times New Roman" w:cs="Times New Roman"/>
          <w:sz w:val="28"/>
          <w:szCs w:val="28"/>
        </w:rPr>
        <w:t>U</w:t>
      </w:r>
      <w:r w:rsidRPr="009C26CC">
        <w:rPr>
          <w:rFonts w:ascii="Times New Roman" w:hAnsi="Times New Roman" w:cs="Times New Roman"/>
          <w:sz w:val="28"/>
          <w:szCs w:val="28"/>
        </w:rPr>
        <w:t xml:space="preserve">nion for the Academic session, </w:t>
      </w:r>
      <w:r w:rsidR="00152C6F">
        <w:rPr>
          <w:rFonts w:ascii="Times New Roman" w:hAnsi="Times New Roman" w:cs="Times New Roman"/>
          <w:sz w:val="28"/>
          <w:szCs w:val="28"/>
        </w:rPr>
        <w:t>2017-18</w:t>
      </w:r>
      <w:r w:rsidRPr="009C26CC">
        <w:rPr>
          <w:rFonts w:ascii="Times New Roman" w:hAnsi="Times New Roman" w:cs="Times New Roman"/>
          <w:sz w:val="28"/>
          <w:szCs w:val="28"/>
        </w:rPr>
        <w:t>.</w:t>
      </w:r>
    </w:p>
    <w:p w:rsidR="00152C6F" w:rsidRPr="00152C6F" w:rsidRDefault="00152C6F" w:rsidP="00972A2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4179"/>
        <w:gridCol w:w="4417"/>
      </w:tblGrid>
      <w:tr w:rsidR="00152C6F" w:rsidRPr="009C26CC" w:rsidTr="00825401">
        <w:tc>
          <w:tcPr>
            <w:tcW w:w="1089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4179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Portfolio</w:t>
            </w:r>
          </w:p>
        </w:tc>
        <w:tc>
          <w:tcPr>
            <w:tcW w:w="4417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elected candidate</w:t>
            </w:r>
          </w:p>
        </w:tc>
      </w:tr>
      <w:tr w:rsidR="00152C6F" w:rsidRPr="009C26CC" w:rsidTr="00825401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President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Sunil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Tumung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General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Dipankar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Hazarika</w:t>
            </w:r>
          </w:p>
        </w:tc>
      </w:tr>
      <w:tr w:rsidR="00152C6F" w:rsidRPr="009C26CC" w:rsidTr="00825401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Asstt</w:t>
            </w:r>
            <w:proofErr w:type="spellEnd"/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. General Secretary</w:t>
            </w:r>
          </w:p>
        </w:tc>
        <w:tc>
          <w:tcPr>
            <w:tcW w:w="4417" w:type="dxa"/>
          </w:tcPr>
          <w:p w:rsidR="00152C6F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Ankit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Boro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Diksha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Atrie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Games &amp; Sports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Prassana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Deka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Magazine 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Literary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Barnali</w:t>
            </w:r>
            <w:proofErr w:type="spellEnd"/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Deka</w:t>
            </w:r>
            <w:proofErr w:type="spellEnd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) Coopted</w:t>
            </w:r>
          </w:p>
        </w:tc>
      </w:tr>
      <w:tr w:rsidR="00152C6F" w:rsidRPr="009C26CC" w:rsidTr="00825401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Debate &amp; S</w:t>
            </w: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ymposium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Sangita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Dey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Boys’ Common Room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Murari</w:t>
            </w:r>
            <w:proofErr w:type="spellEnd"/>
          </w:p>
        </w:tc>
      </w:tr>
      <w:tr w:rsidR="00152C6F" w:rsidRPr="009C26CC" w:rsidTr="00825401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Girls’ Common Room Secretary</w:t>
            </w:r>
          </w:p>
        </w:tc>
        <w:tc>
          <w:tcPr>
            <w:tcW w:w="4417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Mayuri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Hazarika</w:t>
            </w:r>
          </w:p>
        </w:tc>
      </w:tr>
      <w:tr w:rsidR="00152C6F" w:rsidRPr="009C26CC" w:rsidTr="00F11062">
        <w:trPr>
          <w:trHeight w:val="999"/>
        </w:trPr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Social Service Secretary</w:t>
            </w:r>
          </w:p>
        </w:tc>
        <w:tc>
          <w:tcPr>
            <w:tcW w:w="4417" w:type="dxa"/>
          </w:tcPr>
          <w:p w:rsidR="00152C6F" w:rsidRPr="009C26CC" w:rsidRDefault="00152C6F" w:rsidP="00F110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Nabadeep</w:t>
            </w:r>
            <w:proofErr w:type="spellEnd"/>
            <w:r w:rsidR="00D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Medhi</w:t>
            </w:r>
            <w:proofErr w:type="spellEnd"/>
            <w:r w:rsidR="00DC6DE6">
              <w:rPr>
                <w:rFonts w:ascii="Times New Roman" w:hAnsi="Times New Roman" w:cs="Times New Roman"/>
                <w:sz w:val="28"/>
                <w:szCs w:val="28"/>
              </w:rPr>
              <w:t>) Coopted</w:t>
            </w:r>
            <w:bookmarkStart w:id="0" w:name="_GoBack"/>
            <w:bookmarkEnd w:id="0"/>
          </w:p>
        </w:tc>
      </w:tr>
    </w:tbl>
    <w:p w:rsidR="005A429E" w:rsidRPr="0065290A" w:rsidRDefault="005A429E" w:rsidP="005A4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2A29" w:rsidRPr="00DC6DE6" w:rsidRDefault="00972A29" w:rsidP="005A4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29E" w:rsidRPr="00972A29" w:rsidRDefault="009C26CC" w:rsidP="009C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Date: </w:t>
      </w:r>
      <w:r w:rsidR="00152C6F">
        <w:rPr>
          <w:rFonts w:ascii="Times New Roman" w:hAnsi="Times New Roman" w:cs="Times New Roman"/>
          <w:sz w:val="28"/>
          <w:szCs w:val="28"/>
        </w:rPr>
        <w:t>09</w:t>
      </w:r>
      <w:r w:rsidRPr="00972A29">
        <w:rPr>
          <w:rFonts w:ascii="Times New Roman" w:hAnsi="Times New Roman" w:cs="Times New Roman"/>
          <w:sz w:val="28"/>
          <w:szCs w:val="28"/>
        </w:rPr>
        <w:t>/09/201</w:t>
      </w:r>
      <w:r w:rsidR="00152C6F">
        <w:rPr>
          <w:rFonts w:ascii="Times New Roman" w:hAnsi="Times New Roman" w:cs="Times New Roman"/>
          <w:sz w:val="28"/>
          <w:szCs w:val="28"/>
        </w:rPr>
        <w:t>7</w:t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  <w:t>(Dr. D. Khanikor)</w:t>
      </w:r>
    </w:p>
    <w:p w:rsidR="009C26CC" w:rsidRDefault="009C26CC" w:rsidP="009C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="0065290A">
        <w:rPr>
          <w:rFonts w:ascii="Times New Roman" w:hAnsi="Times New Roman" w:cs="Times New Roman"/>
          <w:sz w:val="28"/>
          <w:szCs w:val="28"/>
        </w:rPr>
        <w:t xml:space="preserve">     </w:t>
      </w:r>
      <w:r w:rsidRPr="00972A29">
        <w:rPr>
          <w:rFonts w:ascii="Times New Roman" w:hAnsi="Times New Roman" w:cs="Times New Roman"/>
          <w:sz w:val="28"/>
          <w:szCs w:val="28"/>
        </w:rPr>
        <w:t xml:space="preserve">Principal, Sonapur College, </w:t>
      </w:r>
      <w:r w:rsidR="0065290A">
        <w:rPr>
          <w:rFonts w:ascii="Times New Roman" w:hAnsi="Times New Roman" w:cs="Times New Roman"/>
          <w:sz w:val="28"/>
          <w:szCs w:val="28"/>
        </w:rPr>
        <w:t>S</w:t>
      </w:r>
      <w:r w:rsidRPr="00972A29">
        <w:rPr>
          <w:rFonts w:ascii="Times New Roman" w:hAnsi="Times New Roman" w:cs="Times New Roman"/>
          <w:sz w:val="28"/>
          <w:szCs w:val="28"/>
        </w:rPr>
        <w:t>onapur</w:t>
      </w:r>
    </w:p>
    <w:sectPr w:rsidR="009C26CC" w:rsidSect="009C26CC">
      <w:pgSz w:w="11907" w:h="16840" w:code="9"/>
      <w:pgMar w:top="1440" w:right="1021" w:bottom="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E2"/>
    <w:rsid w:val="0005046B"/>
    <w:rsid w:val="000D2CE2"/>
    <w:rsid w:val="00152C6F"/>
    <w:rsid w:val="0015534A"/>
    <w:rsid w:val="002F01A2"/>
    <w:rsid w:val="004D7FF3"/>
    <w:rsid w:val="0056092E"/>
    <w:rsid w:val="005A429E"/>
    <w:rsid w:val="0065290A"/>
    <w:rsid w:val="00665FB3"/>
    <w:rsid w:val="0066728A"/>
    <w:rsid w:val="0095514A"/>
    <w:rsid w:val="00972A29"/>
    <w:rsid w:val="009A259B"/>
    <w:rsid w:val="009C26CC"/>
    <w:rsid w:val="00B07637"/>
    <w:rsid w:val="00DA5A72"/>
    <w:rsid w:val="00DC6DE6"/>
    <w:rsid w:val="00F11062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2016-09-10T09:07:00Z</cp:lastPrinted>
  <dcterms:created xsi:type="dcterms:W3CDTF">2015-09-11T08:42:00Z</dcterms:created>
  <dcterms:modified xsi:type="dcterms:W3CDTF">2018-07-20T07:30:00Z</dcterms:modified>
</cp:coreProperties>
</file>